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12" w:rsidRPr="005D76B5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“We need more people to read books written in their languages,” says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Zakes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Bantwini</w:t>
      </w:r>
      <w:proofErr w:type="spellEnd"/>
    </w:p>
    <w:p w:rsidR="00DF7012" w:rsidRPr="005D76B5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F7012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Glenmore, Mpumalanga</w:t>
      </w:r>
      <w:r>
        <w:rPr>
          <w:rFonts w:ascii="Tahoma" w:hAnsi="Tahoma" w:cs="Tahoma"/>
          <w:sz w:val="28"/>
          <w:szCs w:val="28"/>
        </w:rPr>
        <w:t xml:space="preserve"> (06 September) – Addressing an audience at Z.M </w:t>
      </w:r>
      <w:proofErr w:type="spellStart"/>
      <w:r>
        <w:rPr>
          <w:rFonts w:ascii="Tahoma" w:hAnsi="Tahoma" w:cs="Tahoma"/>
          <w:sz w:val="28"/>
          <w:szCs w:val="28"/>
        </w:rPr>
        <w:t>Mkhwanazi</w:t>
      </w:r>
      <w:proofErr w:type="spellEnd"/>
      <w:r>
        <w:rPr>
          <w:rFonts w:ascii="Tahoma" w:hAnsi="Tahoma" w:cs="Tahoma"/>
          <w:sz w:val="28"/>
          <w:szCs w:val="28"/>
        </w:rPr>
        <w:t xml:space="preserve"> Library in Glenmore, Mpumalanga, National Book Week ambassador </w:t>
      </w:r>
      <w:proofErr w:type="spellStart"/>
      <w:r>
        <w:rPr>
          <w:rFonts w:ascii="Tahoma" w:hAnsi="Tahoma" w:cs="Tahoma"/>
          <w:sz w:val="28"/>
          <w:szCs w:val="28"/>
        </w:rPr>
        <w:t>Zakes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Bantwini</w:t>
      </w:r>
      <w:proofErr w:type="spellEnd"/>
      <w:r>
        <w:rPr>
          <w:rFonts w:ascii="Tahoma" w:hAnsi="Tahoma" w:cs="Tahoma"/>
          <w:sz w:val="28"/>
          <w:szCs w:val="28"/>
        </w:rPr>
        <w:t xml:space="preserve"> said:</w:t>
      </w:r>
    </w:p>
    <w:p w:rsidR="00DF7012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F7012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“If you walk through any airport in South Africa you’d swear you are not in Africa; you’d think you are in the United States. There is a noticeable scarcity of books in indigenous languages. This is not right at all. </w:t>
      </w:r>
    </w:p>
    <w:p w:rsidR="00DF7012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F7012" w:rsidRPr="005D76B5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Majority of books in South Africa are published in 49% English and 48% Afrikaans and the rest of us, the major population of this country we are left to split the small piece of the 3% pie. How is this right, my people?” a very concerned </w:t>
      </w:r>
      <w:proofErr w:type="spellStart"/>
      <w:r>
        <w:rPr>
          <w:rFonts w:ascii="Tahoma" w:hAnsi="Tahoma" w:cs="Tahoma"/>
          <w:sz w:val="28"/>
          <w:szCs w:val="28"/>
        </w:rPr>
        <w:t>Bantwini</w:t>
      </w:r>
      <w:proofErr w:type="spellEnd"/>
      <w:r>
        <w:rPr>
          <w:rFonts w:ascii="Tahoma" w:hAnsi="Tahoma" w:cs="Tahoma"/>
          <w:sz w:val="28"/>
          <w:szCs w:val="28"/>
        </w:rPr>
        <w:t xml:space="preserve"> queried the audience. </w:t>
      </w:r>
    </w:p>
    <w:p w:rsidR="00DF7012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F7012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MEC for Culture, Sport and Recreation, </w:t>
      </w:r>
      <w:proofErr w:type="spellStart"/>
      <w:r>
        <w:rPr>
          <w:rFonts w:ascii="Tahoma" w:hAnsi="Tahoma" w:cs="Tahoma"/>
          <w:sz w:val="28"/>
          <w:szCs w:val="28"/>
        </w:rPr>
        <w:t>Ms</w:t>
      </w:r>
      <w:proofErr w:type="spellEnd"/>
      <w:r>
        <w:rPr>
          <w:rFonts w:ascii="Tahoma" w:hAnsi="Tahoma" w:cs="Tahoma"/>
          <w:sz w:val="28"/>
          <w:szCs w:val="28"/>
        </w:rPr>
        <w:t xml:space="preserve"> Norah </w:t>
      </w:r>
      <w:proofErr w:type="spellStart"/>
      <w:r>
        <w:rPr>
          <w:rFonts w:ascii="Tahoma" w:hAnsi="Tahoma" w:cs="Tahoma"/>
          <w:sz w:val="28"/>
          <w:szCs w:val="28"/>
        </w:rPr>
        <w:t>Mahlangu</w:t>
      </w:r>
      <w:proofErr w:type="spellEnd"/>
      <w:r>
        <w:rPr>
          <w:rFonts w:ascii="Tahoma" w:hAnsi="Tahoma" w:cs="Tahoma"/>
          <w:sz w:val="28"/>
          <w:szCs w:val="28"/>
        </w:rPr>
        <w:t xml:space="preserve"> echoed </w:t>
      </w:r>
      <w:proofErr w:type="spellStart"/>
      <w:r>
        <w:rPr>
          <w:rFonts w:ascii="Tahoma" w:hAnsi="Tahoma" w:cs="Tahoma"/>
          <w:sz w:val="28"/>
          <w:szCs w:val="28"/>
        </w:rPr>
        <w:t>Bantwini’s</w:t>
      </w:r>
      <w:proofErr w:type="spellEnd"/>
      <w:r>
        <w:rPr>
          <w:rFonts w:ascii="Tahoma" w:hAnsi="Tahoma" w:cs="Tahoma"/>
          <w:sz w:val="28"/>
          <w:szCs w:val="28"/>
        </w:rPr>
        <w:t xml:space="preserve"> words by reiterating the importance of preserving our languages. She also said that there should be a strong emphasis in encouraging people to take pride in their home languages. </w:t>
      </w:r>
    </w:p>
    <w:p w:rsidR="00DF7012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F7012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“In fact, I’m going to challenge </w:t>
      </w:r>
      <w:proofErr w:type="spellStart"/>
      <w:r>
        <w:rPr>
          <w:rFonts w:ascii="Tahoma" w:hAnsi="Tahoma" w:cs="Tahoma"/>
          <w:sz w:val="28"/>
          <w:szCs w:val="28"/>
        </w:rPr>
        <w:t>Zakes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Bantwini</w:t>
      </w:r>
      <w:proofErr w:type="spellEnd"/>
      <w:r>
        <w:rPr>
          <w:rFonts w:ascii="Tahoma" w:hAnsi="Tahoma" w:cs="Tahoma"/>
          <w:sz w:val="28"/>
          <w:szCs w:val="28"/>
        </w:rPr>
        <w:t xml:space="preserve"> right now because I feel inspired. He did his entire talk in isiZulu, with a few English words here and there. But, I’m going to do all of mine in isiZulu, even though it is written in English. How I wish I could do this during our legislature sessions” she quipped. </w:t>
      </w:r>
    </w:p>
    <w:p w:rsidR="00DF7012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F7012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Over in the Western Cape, the </w:t>
      </w:r>
      <w:proofErr w:type="spellStart"/>
      <w:r>
        <w:rPr>
          <w:rFonts w:ascii="Tahoma" w:hAnsi="Tahoma" w:cs="Tahoma"/>
          <w:sz w:val="28"/>
          <w:szCs w:val="28"/>
        </w:rPr>
        <w:t>Vredenburg</w:t>
      </w:r>
      <w:proofErr w:type="spellEnd"/>
      <w:r>
        <w:rPr>
          <w:rFonts w:ascii="Tahoma" w:hAnsi="Tahoma" w:cs="Tahoma"/>
          <w:sz w:val="28"/>
          <w:szCs w:val="28"/>
        </w:rPr>
        <w:t xml:space="preserve"> community also celebrated </w:t>
      </w:r>
      <w:r>
        <w:rPr>
          <w:rFonts w:ascii="Tahoma" w:hAnsi="Tahoma" w:cs="Tahoma"/>
          <w:sz w:val="28"/>
          <w:szCs w:val="28"/>
        </w:rPr>
        <w:lastRenderedPageBreak/>
        <w:t xml:space="preserve">National Book Week with a </w:t>
      </w:r>
      <w:proofErr w:type="spellStart"/>
      <w:r>
        <w:rPr>
          <w:rFonts w:ascii="Tahoma" w:hAnsi="Tahoma" w:cs="Tahoma"/>
          <w:sz w:val="28"/>
          <w:szCs w:val="28"/>
        </w:rPr>
        <w:t>programme</w:t>
      </w:r>
      <w:proofErr w:type="spellEnd"/>
      <w:r>
        <w:rPr>
          <w:rFonts w:ascii="Tahoma" w:hAnsi="Tahoma" w:cs="Tahoma"/>
          <w:sz w:val="28"/>
          <w:szCs w:val="28"/>
        </w:rPr>
        <w:t xml:space="preserve"> of activities in </w:t>
      </w:r>
      <w:proofErr w:type="spellStart"/>
      <w:r>
        <w:rPr>
          <w:rFonts w:ascii="Tahoma" w:hAnsi="Tahoma" w:cs="Tahoma"/>
          <w:sz w:val="28"/>
          <w:szCs w:val="28"/>
        </w:rPr>
        <w:t>Weskus</w:t>
      </w:r>
      <w:proofErr w:type="spellEnd"/>
      <w:r>
        <w:rPr>
          <w:rFonts w:ascii="Tahoma" w:hAnsi="Tahoma" w:cs="Tahoma"/>
          <w:sz w:val="28"/>
          <w:szCs w:val="28"/>
        </w:rPr>
        <w:t xml:space="preserve"> Mall. </w:t>
      </w:r>
    </w:p>
    <w:p w:rsidR="00DF7012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F7012" w:rsidRPr="005D76B5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Day 2 activities of National Book Week concluded with reading sessions, word games and storytelling activities, both in the Western Cape and Mpumalanga. </w:t>
      </w:r>
    </w:p>
    <w:p w:rsidR="00DF7012" w:rsidRPr="005D76B5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6"/>
          <w:szCs w:val="26"/>
        </w:rPr>
      </w:pPr>
    </w:p>
    <w:p w:rsidR="00DF7012" w:rsidRPr="005D76B5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5D76B5">
        <w:rPr>
          <w:rFonts w:ascii="Tahoma" w:hAnsi="Tahoma" w:cs="Tahoma"/>
          <w:sz w:val="28"/>
          <w:szCs w:val="28"/>
        </w:rPr>
        <w:t>South Africa celebrates National Book Week from 5 to 11 September – a campaign of the South African Book Development Council (SABDC), in collaboration with the Department of Arts and Culture.</w:t>
      </w:r>
    </w:p>
    <w:p w:rsidR="00DF7012" w:rsidRPr="005D76B5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F7012" w:rsidRPr="007237EF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7237EF">
        <w:rPr>
          <w:rFonts w:ascii="Tahoma" w:hAnsi="Tahoma" w:cs="Tahoma"/>
          <w:sz w:val="28"/>
          <w:szCs w:val="28"/>
        </w:rPr>
        <w:t xml:space="preserve">The aim of National Book Week is to get South Africa reading and to encourage support of our local book industry. </w:t>
      </w:r>
    </w:p>
    <w:p w:rsidR="00DF7012" w:rsidRPr="007237EF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F7012" w:rsidRPr="007237EF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7237EF">
        <w:rPr>
          <w:rFonts w:ascii="Tahoma" w:hAnsi="Tahoma" w:cs="Tahoma"/>
          <w:sz w:val="28"/>
          <w:szCs w:val="28"/>
        </w:rPr>
        <w:t>A selection of local books has been made available for only R20 at Exclusive Books, Bargain Books and Takealot.com</w:t>
      </w:r>
      <w:r>
        <w:rPr>
          <w:rFonts w:ascii="Tahoma" w:hAnsi="Tahoma" w:cs="Tahoma"/>
          <w:sz w:val="28"/>
          <w:szCs w:val="28"/>
        </w:rPr>
        <w:t xml:space="preserve"> from 01-18 September 2016</w:t>
      </w:r>
      <w:r w:rsidRPr="007237EF">
        <w:rPr>
          <w:rFonts w:ascii="Tahoma" w:hAnsi="Tahoma" w:cs="Tahoma"/>
          <w:sz w:val="28"/>
          <w:szCs w:val="28"/>
        </w:rPr>
        <w:t xml:space="preserve">. Once purchased, you can drop off the book in the National Book Week donation bin located at the </w:t>
      </w:r>
      <w:proofErr w:type="spellStart"/>
      <w:r w:rsidRPr="007237EF">
        <w:rPr>
          <w:rFonts w:ascii="Tahoma" w:hAnsi="Tahoma" w:cs="Tahoma"/>
          <w:sz w:val="28"/>
          <w:szCs w:val="28"/>
        </w:rPr>
        <w:t>check out</w:t>
      </w:r>
      <w:proofErr w:type="spellEnd"/>
      <w:r w:rsidRPr="007237EF">
        <w:rPr>
          <w:rFonts w:ascii="Tahoma" w:hAnsi="Tahoma" w:cs="Tahoma"/>
          <w:sz w:val="28"/>
          <w:szCs w:val="28"/>
        </w:rPr>
        <w:t xml:space="preserve"> counter. These books will be used in support of National Book Week supported reading projects. </w:t>
      </w:r>
    </w:p>
    <w:p w:rsidR="00DF7012" w:rsidRPr="005D76B5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6"/>
          <w:szCs w:val="26"/>
        </w:rPr>
      </w:pPr>
    </w:p>
    <w:p w:rsidR="00DF7012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5D76B5">
        <w:rPr>
          <w:rFonts w:ascii="Tahoma" w:hAnsi="Tahoma" w:cs="Tahoma"/>
          <w:sz w:val="28"/>
          <w:szCs w:val="28"/>
        </w:rPr>
        <w:t>For the full</w:t>
      </w:r>
      <w:r>
        <w:rPr>
          <w:rFonts w:ascii="Tahoma" w:hAnsi="Tahoma" w:cs="Tahoma"/>
          <w:sz w:val="28"/>
          <w:szCs w:val="28"/>
        </w:rPr>
        <w:t xml:space="preserve"> National Book Week</w:t>
      </w:r>
      <w:r w:rsidRPr="005D76B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D76B5">
        <w:rPr>
          <w:rFonts w:ascii="Tahoma" w:hAnsi="Tahoma" w:cs="Tahoma"/>
          <w:sz w:val="28"/>
          <w:szCs w:val="28"/>
        </w:rPr>
        <w:t>programme</w:t>
      </w:r>
      <w:proofErr w:type="spellEnd"/>
      <w:r w:rsidRPr="005D76B5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 xml:space="preserve">please visit </w:t>
      </w:r>
      <w:hyperlink r:id="rId8" w:history="1">
        <w:r w:rsidRPr="0073093A">
          <w:rPr>
            <w:rStyle w:val="Hyperlink"/>
            <w:rFonts w:ascii="Tahoma" w:hAnsi="Tahoma" w:cs="Tahoma"/>
            <w:sz w:val="28"/>
            <w:szCs w:val="28"/>
          </w:rPr>
          <w:t>www.sabookcouncil.co.za</w:t>
        </w:r>
      </w:hyperlink>
      <w:r>
        <w:rPr>
          <w:rFonts w:ascii="Tahoma" w:hAnsi="Tahoma" w:cs="Tahoma"/>
          <w:sz w:val="28"/>
          <w:szCs w:val="28"/>
        </w:rPr>
        <w:t xml:space="preserve"> or visit our Facebook page: National Book Week SA.</w:t>
      </w:r>
    </w:p>
    <w:p w:rsidR="00DF7012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F7012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For more information, please contact:</w:t>
      </w:r>
    </w:p>
    <w:p w:rsidR="00DF7012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F7012" w:rsidRDefault="00DF7012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Tamyln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Geldenhuis</w:t>
      </w:r>
      <w:proofErr w:type="spellEnd"/>
      <w:r>
        <w:rPr>
          <w:rFonts w:ascii="Tahoma" w:hAnsi="Tahoma" w:cs="Tahoma"/>
          <w:sz w:val="28"/>
          <w:szCs w:val="28"/>
        </w:rPr>
        <w:t xml:space="preserve"> | </w:t>
      </w:r>
      <w:proofErr w:type="spellStart"/>
      <w:r>
        <w:rPr>
          <w:rFonts w:ascii="Tahoma" w:hAnsi="Tahoma" w:cs="Tahoma"/>
          <w:sz w:val="28"/>
          <w:szCs w:val="28"/>
        </w:rPr>
        <w:t>OnPoint</w:t>
      </w:r>
      <w:proofErr w:type="spellEnd"/>
      <w:r>
        <w:rPr>
          <w:rFonts w:ascii="Tahoma" w:hAnsi="Tahoma" w:cs="Tahoma"/>
          <w:sz w:val="28"/>
          <w:szCs w:val="28"/>
        </w:rPr>
        <w:t xml:space="preserve"> PR</w:t>
      </w:r>
    </w:p>
    <w:p w:rsidR="00DF7012" w:rsidRPr="007237EF" w:rsidRDefault="00471443" w:rsidP="00DF70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8"/>
          <w:szCs w:val="28"/>
        </w:rPr>
      </w:pPr>
      <w:hyperlink r:id="rId9" w:history="1">
        <w:r w:rsidR="00DF7012" w:rsidRPr="0073093A">
          <w:rPr>
            <w:rStyle w:val="Hyperlink"/>
            <w:rFonts w:ascii="Tahoma" w:hAnsi="Tahoma" w:cs="Tahoma"/>
            <w:sz w:val="28"/>
            <w:szCs w:val="28"/>
          </w:rPr>
          <w:t>tamlyn@onpointpr.co.za</w:t>
        </w:r>
      </w:hyperlink>
      <w:r w:rsidR="00DF7012">
        <w:rPr>
          <w:rFonts w:ascii="Tahoma" w:hAnsi="Tahoma" w:cs="Tahoma"/>
          <w:sz w:val="28"/>
          <w:szCs w:val="28"/>
        </w:rPr>
        <w:t xml:space="preserve"> | 011 482 6155 </w:t>
      </w:r>
    </w:p>
    <w:p w:rsidR="00DF7012" w:rsidRDefault="00DF7012" w:rsidP="00DF7012">
      <w:pPr>
        <w:ind w:left="142"/>
      </w:pPr>
    </w:p>
    <w:p w:rsidR="00B07EA8" w:rsidRPr="00DF7012" w:rsidRDefault="00B07EA8" w:rsidP="00DF7012"/>
    <w:sectPr w:rsidR="00B07EA8" w:rsidRPr="00DF7012" w:rsidSect="00B627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686" w:right="720" w:bottom="720" w:left="1560" w:header="238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43" w:rsidRDefault="00471443" w:rsidP="003A0E7A">
      <w:r>
        <w:separator/>
      </w:r>
    </w:p>
  </w:endnote>
  <w:endnote w:type="continuationSeparator" w:id="0">
    <w:p w:rsidR="00471443" w:rsidRDefault="00471443" w:rsidP="003A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96" w:rsidRDefault="003B1A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96" w:rsidRDefault="003B1A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96" w:rsidRDefault="003B1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43" w:rsidRDefault="00471443" w:rsidP="003A0E7A">
      <w:r>
        <w:separator/>
      </w:r>
    </w:p>
  </w:footnote>
  <w:footnote w:type="continuationSeparator" w:id="0">
    <w:p w:rsidR="00471443" w:rsidRDefault="00471443" w:rsidP="003A0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96" w:rsidRDefault="003B1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7A" w:rsidRDefault="00E12C3B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09F8EB31" wp14:editId="044015AD">
          <wp:simplePos x="0" y="0"/>
          <wp:positionH relativeFrom="column">
            <wp:posOffset>-1054100</wp:posOffset>
          </wp:positionH>
          <wp:positionV relativeFrom="paragraph">
            <wp:posOffset>-1675130</wp:posOffset>
          </wp:positionV>
          <wp:extent cx="7683500" cy="10856595"/>
          <wp:effectExtent l="0" t="0" r="12700" b="0"/>
          <wp:wrapNone/>
          <wp:docPr id="4" name="Picture 4" descr="Macintosh HD:Users:anika-fortdesign:Documents:WIP:2016:NBW:Letterhead:NBW_Letterhead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ika-fortdesign:Documents:WIP:2016:NBW:Letterhead:NBW_Letterhead23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1085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96" w:rsidRDefault="003B1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9CF"/>
    <w:multiLevelType w:val="hybridMultilevel"/>
    <w:tmpl w:val="374CE8A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9240582"/>
    <w:multiLevelType w:val="hybridMultilevel"/>
    <w:tmpl w:val="D814F05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B5"/>
    <w:rsid w:val="000369CF"/>
    <w:rsid w:val="000E1EE7"/>
    <w:rsid w:val="00304E04"/>
    <w:rsid w:val="00395E05"/>
    <w:rsid w:val="003A0E7A"/>
    <w:rsid w:val="003B1A96"/>
    <w:rsid w:val="00471443"/>
    <w:rsid w:val="004D1357"/>
    <w:rsid w:val="0051588C"/>
    <w:rsid w:val="005F7D0E"/>
    <w:rsid w:val="00655BBB"/>
    <w:rsid w:val="0067333B"/>
    <w:rsid w:val="00805E9F"/>
    <w:rsid w:val="008D06B5"/>
    <w:rsid w:val="008F0FF8"/>
    <w:rsid w:val="00B07EA8"/>
    <w:rsid w:val="00B627F4"/>
    <w:rsid w:val="00D6746D"/>
    <w:rsid w:val="00DA12BA"/>
    <w:rsid w:val="00DF7012"/>
    <w:rsid w:val="00E12C3B"/>
    <w:rsid w:val="00ED2F3C"/>
    <w:rsid w:val="00F103AA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B5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E7A"/>
    <w:pPr>
      <w:tabs>
        <w:tab w:val="center" w:pos="4320"/>
        <w:tab w:val="right" w:pos="8640"/>
      </w:tabs>
      <w:spacing w:line="360" w:lineRule="auto"/>
    </w:pPr>
    <w:rPr>
      <w:rFonts w:ascii="Arial" w:eastAsiaTheme="minorEastAsia" w:hAnsi="Arial" w:cstheme="minorBidi"/>
      <w:color w:val="0D0D0D" w:themeColor="text1" w:themeTint="F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A0E7A"/>
  </w:style>
  <w:style w:type="paragraph" w:styleId="Footer">
    <w:name w:val="footer"/>
    <w:basedOn w:val="Normal"/>
    <w:link w:val="FooterChar"/>
    <w:uiPriority w:val="99"/>
    <w:unhideWhenUsed/>
    <w:rsid w:val="003A0E7A"/>
    <w:pPr>
      <w:tabs>
        <w:tab w:val="center" w:pos="4320"/>
        <w:tab w:val="right" w:pos="8640"/>
      </w:tabs>
      <w:spacing w:line="360" w:lineRule="auto"/>
    </w:pPr>
    <w:rPr>
      <w:rFonts w:ascii="Arial" w:eastAsiaTheme="minorEastAsia" w:hAnsi="Arial" w:cstheme="minorBidi"/>
      <w:color w:val="0D0D0D" w:themeColor="text1" w:themeTint="F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A0E7A"/>
  </w:style>
  <w:style w:type="paragraph" w:styleId="BalloonText">
    <w:name w:val="Balloon Text"/>
    <w:basedOn w:val="Normal"/>
    <w:link w:val="BalloonTextChar"/>
    <w:uiPriority w:val="99"/>
    <w:semiHidden/>
    <w:unhideWhenUsed/>
    <w:rsid w:val="003A0E7A"/>
    <w:pPr>
      <w:spacing w:line="360" w:lineRule="auto"/>
    </w:pPr>
    <w:rPr>
      <w:rFonts w:ascii="Lucida Grande" w:eastAsiaTheme="minorEastAsia" w:hAnsi="Lucida Grande" w:cstheme="minorBidi"/>
      <w:color w:val="0D0D0D" w:themeColor="text1" w:themeTint="F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7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0E7A"/>
    <w:pPr>
      <w:spacing w:before="100" w:beforeAutospacing="1" w:after="100" w:afterAutospacing="1" w:line="360" w:lineRule="auto"/>
    </w:pPr>
    <w:rPr>
      <w:rFonts w:ascii="Times" w:eastAsiaTheme="minorEastAsia" w:hAnsi="Times"/>
      <w:color w:val="0D0D0D" w:themeColor="text1" w:themeTint="F2"/>
      <w:sz w:val="20"/>
      <w:szCs w:val="20"/>
    </w:rPr>
  </w:style>
  <w:style w:type="paragraph" w:styleId="ListParagraph">
    <w:name w:val="List Paragraph"/>
    <w:basedOn w:val="Normal"/>
    <w:uiPriority w:val="34"/>
    <w:qFormat/>
    <w:rsid w:val="00304E04"/>
    <w:pPr>
      <w:ind w:left="720"/>
      <w:contextualSpacing/>
    </w:pPr>
    <w:rPr>
      <w:rFonts w:ascii="Helvetica" w:eastAsia="ヒラギノ角ゴ Pro W3" w:hAnsi="Helvetica"/>
      <w:color w:val="000000"/>
    </w:rPr>
  </w:style>
  <w:style w:type="character" w:styleId="Hyperlink">
    <w:name w:val="Hyperlink"/>
    <w:basedOn w:val="DefaultParagraphFont"/>
    <w:uiPriority w:val="99"/>
    <w:unhideWhenUsed/>
    <w:rsid w:val="00D674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333B"/>
    <w:rPr>
      <w:rFonts w:eastAsiaTheme="minorHAnsi"/>
      <w:sz w:val="22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673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B5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E7A"/>
    <w:pPr>
      <w:tabs>
        <w:tab w:val="center" w:pos="4320"/>
        <w:tab w:val="right" w:pos="8640"/>
      </w:tabs>
      <w:spacing w:line="360" w:lineRule="auto"/>
    </w:pPr>
    <w:rPr>
      <w:rFonts w:ascii="Arial" w:eastAsiaTheme="minorEastAsia" w:hAnsi="Arial" w:cstheme="minorBidi"/>
      <w:color w:val="0D0D0D" w:themeColor="text1" w:themeTint="F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A0E7A"/>
  </w:style>
  <w:style w:type="paragraph" w:styleId="Footer">
    <w:name w:val="footer"/>
    <w:basedOn w:val="Normal"/>
    <w:link w:val="FooterChar"/>
    <w:uiPriority w:val="99"/>
    <w:unhideWhenUsed/>
    <w:rsid w:val="003A0E7A"/>
    <w:pPr>
      <w:tabs>
        <w:tab w:val="center" w:pos="4320"/>
        <w:tab w:val="right" w:pos="8640"/>
      </w:tabs>
      <w:spacing w:line="360" w:lineRule="auto"/>
    </w:pPr>
    <w:rPr>
      <w:rFonts w:ascii="Arial" w:eastAsiaTheme="minorEastAsia" w:hAnsi="Arial" w:cstheme="minorBidi"/>
      <w:color w:val="0D0D0D" w:themeColor="text1" w:themeTint="F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A0E7A"/>
  </w:style>
  <w:style w:type="paragraph" w:styleId="BalloonText">
    <w:name w:val="Balloon Text"/>
    <w:basedOn w:val="Normal"/>
    <w:link w:val="BalloonTextChar"/>
    <w:uiPriority w:val="99"/>
    <w:semiHidden/>
    <w:unhideWhenUsed/>
    <w:rsid w:val="003A0E7A"/>
    <w:pPr>
      <w:spacing w:line="360" w:lineRule="auto"/>
    </w:pPr>
    <w:rPr>
      <w:rFonts w:ascii="Lucida Grande" w:eastAsiaTheme="minorEastAsia" w:hAnsi="Lucida Grande" w:cstheme="minorBidi"/>
      <w:color w:val="0D0D0D" w:themeColor="text1" w:themeTint="F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7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0E7A"/>
    <w:pPr>
      <w:spacing w:before="100" w:beforeAutospacing="1" w:after="100" w:afterAutospacing="1" w:line="360" w:lineRule="auto"/>
    </w:pPr>
    <w:rPr>
      <w:rFonts w:ascii="Times" w:eastAsiaTheme="minorEastAsia" w:hAnsi="Times"/>
      <w:color w:val="0D0D0D" w:themeColor="text1" w:themeTint="F2"/>
      <w:sz w:val="20"/>
      <w:szCs w:val="20"/>
    </w:rPr>
  </w:style>
  <w:style w:type="paragraph" w:styleId="ListParagraph">
    <w:name w:val="List Paragraph"/>
    <w:basedOn w:val="Normal"/>
    <w:uiPriority w:val="34"/>
    <w:qFormat/>
    <w:rsid w:val="00304E04"/>
    <w:pPr>
      <w:ind w:left="720"/>
      <w:contextualSpacing/>
    </w:pPr>
    <w:rPr>
      <w:rFonts w:ascii="Helvetica" w:eastAsia="ヒラギノ角ゴ Pro W3" w:hAnsi="Helvetica"/>
      <w:color w:val="000000"/>
    </w:rPr>
  </w:style>
  <w:style w:type="character" w:styleId="Hyperlink">
    <w:name w:val="Hyperlink"/>
    <w:basedOn w:val="DefaultParagraphFont"/>
    <w:uiPriority w:val="99"/>
    <w:unhideWhenUsed/>
    <w:rsid w:val="00D674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333B"/>
    <w:rPr>
      <w:rFonts w:eastAsiaTheme="minorHAnsi"/>
      <w:sz w:val="22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67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ookcouncil.co.z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mlyn@onpointpr.co.z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 Kalipa</dc:creator>
  <cp:lastModifiedBy>Kerry</cp:lastModifiedBy>
  <cp:revision>3</cp:revision>
  <dcterms:created xsi:type="dcterms:W3CDTF">2016-09-07T15:36:00Z</dcterms:created>
  <dcterms:modified xsi:type="dcterms:W3CDTF">2016-09-07T21:07:00Z</dcterms:modified>
</cp:coreProperties>
</file>